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9E6" w:rsidRPr="00FE09E6" w:rsidRDefault="00FE09E6" w:rsidP="00FE09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bookmarkStart w:id="0" w:name="Мы_идем_в_пятый_класс"/>
      <w:r w:rsidRPr="00FE09E6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</w:rPr>
        <w:t>Мы идем в пятый класс</w:t>
      </w:r>
      <w:bookmarkEnd w:id="0"/>
    </w:p>
    <w:p w:rsidR="00FE09E6" w:rsidRPr="00FD36A5" w:rsidRDefault="00FE09E6" w:rsidP="00FE0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E09E6" w:rsidRPr="00FD36A5" w:rsidRDefault="00FE09E6" w:rsidP="00FE09E6">
      <w:pPr>
        <w:keepNext/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Возрастные психологические особенности пятиклассников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Переход из начального в среднее звено школы является переломным, кризисным периодом в жизни каждого школьника. Любой учитель скажет, что начало 5-го класса – сложный этап, и не только для ребенка, но и для учителей, и для родителей. Проблем много, и они не ограничиваются рамками учебного процесса, а связаны также с организацией жизни в школе в целом и с психологической атмосферой в семье.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Возраст учащихся 5-го класса можно назвать переходным от младшего школьного к младшему подростковому. Психологически этот возраст связан с постепенным обретением чувства взрослости – главного личностного новообразования младшего подростка.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Путь осознания себя сложен, стремление обрести себя как личность порождает потребность в отчуждении от всех, кто до этого привычно оказывал на ребенка влияние, и это в первую очередь семья, родители. Внешне это отчуждение проявляется в негативизме – стремлении противостоять любым предложениям, суждениям, чувствам взрослых. Отсюда – конфликты с взрослыми. Ребенок (младший подросток) пытается найти собственную уникальность, познать собственное «Я». По этой же причине подросток ориентирован на установление доверительных отношений со сверстниками. В дружбе происходит моделирование социальных взаимоотношений, усваиваются навыки рефлексии последствий своего или чьего-то поведения, социальные нормы взаимодействия людей, моральные ценности. Именно ввиду психологической ценности отношений со сверстниками происходит постепенная замена ведущей учебной деятельности (что было характерно для младшего школьника) на ведущую деятельность общения. Таким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образом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у подростка в стенах школы постепенно меняются приоритеты.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Умственная активность младших подростков велика, но вот способности развиваются только в деятельности, которая вызывает положительные эмоции. Успех (или неуспех) существенно влияет на мотивацию учения. Оценки при этом играют важную роль: высокая оценка дает возможность подтвердить свои способности. Совпадение оценки и самооценки важно для эмоционального благополучия подростка. В противном случае неизбежен внутренний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дискомфорт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и даже конфликт.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Учитывая физиологические особенности возраста (рассогласование темпов роста и развития различных функциональных систем организма) можно понять и крайнюю эмоциональную нестабильность подростков.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переходя из начальной школы в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среднюю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, ребенок подвержен не только внешним, но и внутренним изменениям. Необходимо обратить внимание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родителей на значимость эмоционально близкого общения с детьми, помочь им установить именно такие отношения. </w:t>
      </w:r>
    </w:p>
    <w:p w:rsidR="00FE09E6" w:rsidRPr="00FD36A5" w:rsidRDefault="00FE09E6" w:rsidP="00FE09E6">
      <w:pPr>
        <w:keepNext/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проблемы, возникающие в период адаптации к условиям обучения в средней школе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Для пятиклассника, приходящего в школу 1 сентября, все оказывается новым. И поэтому возникает необходимость в адаптации – привыкании к новым условиям обучения.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Успешность адаптации младшего подростка зависит не только от его интеллектуальной готовности, но и от того, насколько хорошо он умеет налаживать отношения и общаться с одноклассниками и педагогами, соблюдать школьные правила, ориентироваться в новых ситуациях. Среди трудностей школьной жизни детей можно выделить: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- возросший темп работы;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- возросший объем работы, как на уроке, так и дома и др.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В большинстве случаев пятиклассники отмечают следующие трудности: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очень много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разных учителей (их надо запомнить, привыкнуть к требованиям каждого;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- непривычное расписание уроков (новый режим);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- много новых кабинетов, которые неизвестно как расположены;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- нередко появляются новые дети в классе;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- новый классный руководитель.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В случае незавершенности процесса адаптации, неуспешной адаптации говорят о </w:t>
      </w:r>
      <w:proofErr w:type="spellStart"/>
      <w:r w:rsidRPr="00FD36A5">
        <w:rPr>
          <w:rFonts w:ascii="Times New Roman" w:eastAsia="Times New Roman" w:hAnsi="Times New Roman" w:cs="Times New Roman"/>
          <w:sz w:val="24"/>
          <w:szCs w:val="24"/>
        </w:rPr>
        <w:t>дезадаптации</w:t>
      </w:r>
      <w:proofErr w:type="spell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– реакции на неумение решать задачи, поставленные самой жизнью. Ее виды: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Интеллектуальная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– нарушение интеллектуальной деятельности.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2. Поведенческая – несоответствие поведения ребенка правовым и моральным нормам (агрессивность, асоциальное поведение).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Коммуникативная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– затруднения в общении со сверстниками и взрослыми.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Соматическая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– отклонения в здоровье ребенка.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5. Эмоциональная – эмоциональные трудности, тревожность, переживания по поводу проблем в школе.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единая задача семьи и школы заключается в создании условий для успешного обучения выпускников начальной школы в среднем звене. Самое главное – помочь ребенку в ситуации адаптации к средней школе, обеспечить его дальнейшее поступательное развитие, его психологическое благополучие.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случае трудностей адаптации о них могут свидетельствовать следующие признаки: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1. Снижение успеваемости.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2.Усталый, утомленный внешний вид ребенка.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3. Нежелание ребенка делиться своими впечатлениями о проведенном дне.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4. Стремление отвлечь взрослого от школьных событий, переключить внимание на другие темы.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5. Нежелание выполнять домашние задания.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6. Негативные характеристики в адрес школы, учителей, одноклассников.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7. Жалобы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на те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или иные события, связанные со школой.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8. Беспокойный сон.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9. Трудности утреннего пробуждения, вялость.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10.Постоянные жалобы на плохое самочувствие.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11.Невнимателен и рассеян.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12.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Неусидчив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во время занятий, индивидуальной работы.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13.Испытывает страх перед уроками, учителями, ситуациями проверки знаний.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14.Часто меняет приятелей, ни с кем не дружит подолгу; часто бывает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одинок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E09E6" w:rsidRPr="00FD36A5" w:rsidRDefault="00FE09E6" w:rsidP="00FE09E6">
      <w:pPr>
        <w:keepNext/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36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Рекомендации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В каждой семье взрослые должны проявлять интерес к школьным делам, обсуждать вместе сложные ситуации и пытаться найти выход из них.</w:t>
      </w:r>
    </w:p>
    <w:p w:rsidR="00FE09E6" w:rsidRPr="00FD36A5" w:rsidRDefault="00FE09E6" w:rsidP="00FE09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 Очень важно в этот период проводить профилактическую работу с детьми. Следует выработать четкие, последовательные и устойчивые требования, объяснить ребенку, почему они необходимы. Особое внимание нужно уделить формированию правильного отношения детей к отметкам, ошибкам, умения использовать их для лучшего понимания материала. Как уже отмечалось, именно «ориентированность на ошибку», которая нередко подкрепляется неправильным отношением взрослых к ошибкам как к недопустимому наказуемому явлению, одна из основных форм школьной тревожности. Помощь детям должна быть направлена на укрепление их уверенности в себе, выработку собственных критериев успешности, умения вести себя в трудных ситуациях, ситуациях неуспеха. Необходимо помочь детям выработать индивидуальные модели поведения в значимых, оцениваемых ситуациях. Если есть возможность, следует подготовить детей к новым ситуациям, обсудить возможные трудности, обучить конструктивным способам поведения в них. Важно соблюдать режим дня.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E09E6" w:rsidRPr="00FD36A5" w:rsidRDefault="00FE09E6" w:rsidP="00FE09E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Памятка для родителей «Ваш ребенок – пятиклассник»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lastRenderedPageBreak/>
        <w:t>1.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Первое условие школьного успеха пятиклассника – безусловное принятие ребенка, несмотря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на те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неудачи, с которыми он уже столкнулся или может столкнуться.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Обязательное проявление родителями интереса к школе, классу, в котором учится ребенок, к каждому прожитому им школьному дню. Неформальное общение со своим ребенком после прошедшего школьного дня.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Обязательное знакомство с его одноклассниками и возможность общения ребят после школы.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Недопустимость физических мер воздействия, запугивания, критики в адрес ребенка, особенно в присутствии других людей (бабушек, дедушек, сверстников).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Исключение таких мер наказания, как лишение удовольствий, физические и психические наказания.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FD36A5">
        <w:rPr>
          <w:rFonts w:ascii="Times New Roman" w:eastAsia="Times New Roman" w:hAnsi="Times New Roman" w:cs="Times New Roman"/>
          <w:sz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Учет темперамента ребенка в период адаптации к школьному обучению. Медлительные и малообщительные дети гораздо труднее привыкают к классу, быстро теряют к нему интерес, если чувствуют со стороны взрослых и сверстников непонимание.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ребенку самостоятельности в учебной работе и организация обоснованного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его учебной деятельностью.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Поощрение ребенка, и не только за учебные успехи. Моральное стимулирование достижений ребенка.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Известный педагог и психолог </w:t>
      </w:r>
      <w:proofErr w:type="spellStart"/>
      <w:r w:rsidRPr="00FD36A5">
        <w:rPr>
          <w:rFonts w:ascii="Times New Roman" w:eastAsia="Times New Roman" w:hAnsi="Times New Roman" w:cs="Times New Roman"/>
          <w:sz w:val="24"/>
          <w:szCs w:val="24"/>
        </w:rPr>
        <w:t>Симон</w:t>
      </w:r>
      <w:proofErr w:type="spell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Соловейчик в одной из своих книг опубликовал правила, которые могут помочь родителям подготовить ребенка к самостоятельной жизни среди своих одноклассников в школе во время адаптационного периода. Родителям необходимо объяснить эти правила ребенку и с их помощью готовить ребенка к взрослой жизни: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Не отнимай чужого, но и свое не отдавай.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Попросили – дай, пытаются отнять – старайся защищаться.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Не дерись без причины.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Зовут играть – иди, не зовут – спроси разрешения играть вместе, это не стыдно.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Играй честно, не подводи своих товарищей.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Не дразни никого, не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канючь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, не выпрашивай ничего. Два раза ни у кого ничего не проси.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Будь внимателен везде, где нужно проявить внимательность.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Из-за отметок не плачь, будь гордым.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С учителем из-за отметок не спорь и на учителя за отметки не обижайся.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Старайся все делать вовремя и думай о хороших результатах, они обязательно у тебя будут.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lastRenderedPageBreak/>
        <w:t>11.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Не ябедничай и не наговаривай ни на кого.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Старайся быть аккуратным.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13.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Почаще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говори: давай дружить, давай играть, давай вместе пойдем домой.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14.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Помни! Ты не лучше всех, ты не хуже всех!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15.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Ты – неповторимый для самого себя, родителей, учителей, друзей!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16.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 Необходимость смены учебной деятельности ребенка дома, создание условий для двигательной активности детей между выполнением домашних заданий.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17.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Наблюдение родителей за правильной позой во время домашних занятий, правильности светового режима.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18.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Предупреждение близорукости, искривления позвоночника, тренировка мелких мышц кистей рук.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19.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Обязательное введение в рацион ребенка витаминных препаратов, фруктов и овощей. Организация правильного питания.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20.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Забота родителей о закаливании ребенка, максимальное развитие двигательной активности, создание в доме спортивного уголка, приобретение спортивного инвентаря: скакалки, гантели и т. д.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21.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Активное участие членов семьи в развитии двигательной активности ребенка. </w:t>
      </w:r>
    </w:p>
    <w:p w:rsidR="00FE09E6" w:rsidRPr="00FD36A5" w:rsidRDefault="00FE09E6" w:rsidP="00FE09E6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22.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Воспитание самостоятельности и ответственности ребенка как главных условий сохранения здоровья. </w:t>
      </w:r>
    </w:p>
    <w:p w:rsidR="00FE09E6" w:rsidRPr="00FD36A5" w:rsidRDefault="00FE09E6" w:rsidP="00FE0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48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EF4306" w:rsidRDefault="00EF4306"/>
    <w:sectPr w:rsidR="00EF4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E09E6"/>
    <w:rsid w:val="00EF4306"/>
    <w:rsid w:val="00FE0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1466</Words>
  <Characters>8360</Characters>
  <Application>Microsoft Office Word</Application>
  <DocSecurity>0</DocSecurity>
  <Lines>69</Lines>
  <Paragraphs>19</Paragraphs>
  <ScaleCrop>false</ScaleCrop>
  <Company/>
  <LinksUpToDate>false</LinksUpToDate>
  <CharactersWithSpaces>9807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2019-07-26T09:32:00Z</dcterms:created>
  <dcterms:modified xsi:type="dcterms:W3CDTF">2019-07-26T09:33:00Z</dcterms:modified>
</cp:coreProperties>
</file>